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FF" w:rsidRPr="00394F01" w:rsidRDefault="00BF2FFF" w:rsidP="003A4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F01">
        <w:rPr>
          <w:rFonts w:ascii="Times New Roman" w:hAnsi="Times New Roman"/>
          <w:b/>
          <w:sz w:val="24"/>
          <w:szCs w:val="24"/>
        </w:rPr>
        <w:t>Конспект открытого урока по физкультуре "Волейбол метод</w:t>
      </w:r>
      <w:r>
        <w:rPr>
          <w:rFonts w:ascii="Times New Roman" w:hAnsi="Times New Roman"/>
          <w:b/>
          <w:sz w:val="24"/>
          <w:szCs w:val="24"/>
        </w:rPr>
        <w:t xml:space="preserve">ом </w:t>
      </w:r>
      <w:r w:rsidRPr="00394F01">
        <w:rPr>
          <w:rFonts w:ascii="Times New Roman" w:hAnsi="Times New Roman"/>
          <w:b/>
          <w:sz w:val="24"/>
          <w:szCs w:val="24"/>
        </w:rPr>
        <w:t xml:space="preserve"> круговой тренировки"</w:t>
      </w:r>
    </w:p>
    <w:p w:rsidR="00BF2FFF" w:rsidRPr="005F70C5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Ениосова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Валентина Андреевна учи</w:t>
      </w:r>
      <w:r w:rsidRPr="00394F01">
        <w:rPr>
          <w:rFonts w:ascii="Times New Roman" w:hAnsi="Times New Roman"/>
          <w:b/>
          <w:sz w:val="24"/>
          <w:szCs w:val="24"/>
        </w:rPr>
        <w:t xml:space="preserve">тель </w:t>
      </w:r>
      <w:r>
        <w:rPr>
          <w:rFonts w:ascii="Times New Roman" w:hAnsi="Times New Roman"/>
          <w:b/>
          <w:sz w:val="24"/>
          <w:szCs w:val="24"/>
        </w:rPr>
        <w:t>МБОУ СОШ №18</w:t>
      </w:r>
      <w:r w:rsidR="000A4C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A4C90">
        <w:rPr>
          <w:rFonts w:ascii="Times New Roman" w:hAnsi="Times New Roman"/>
          <w:b/>
          <w:sz w:val="24"/>
          <w:szCs w:val="24"/>
        </w:rPr>
        <w:t>им.И.А.Мироненко</w:t>
      </w:r>
      <w:proofErr w:type="spellEnd"/>
      <w:r w:rsidR="000A4C90">
        <w:rPr>
          <w:rFonts w:ascii="Times New Roman" w:hAnsi="Times New Roman"/>
          <w:b/>
          <w:sz w:val="24"/>
          <w:szCs w:val="24"/>
        </w:rPr>
        <w:t>.</w:t>
      </w:r>
    </w:p>
    <w:p w:rsidR="00BF2FFF" w:rsidRPr="005F70C5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 – 7</w:t>
      </w:r>
    </w:p>
    <w:p w:rsidR="00BF2FFF" w:rsidRPr="005F70C5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70C5">
        <w:rPr>
          <w:rFonts w:ascii="Times New Roman" w:hAnsi="Times New Roman"/>
          <w:b/>
          <w:sz w:val="24"/>
          <w:szCs w:val="24"/>
        </w:rPr>
        <w:t>Место проведения – спортивный зал</w:t>
      </w:r>
    </w:p>
    <w:p w:rsidR="00BF2FFF" w:rsidRPr="005F70C5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70C5">
        <w:rPr>
          <w:rFonts w:ascii="Times New Roman" w:hAnsi="Times New Roman"/>
          <w:b/>
          <w:sz w:val="24"/>
          <w:szCs w:val="24"/>
        </w:rPr>
        <w:t>Инвентарь – набивные, волейбольные мячи</w:t>
      </w:r>
      <w:r>
        <w:rPr>
          <w:rFonts w:ascii="Times New Roman" w:hAnsi="Times New Roman"/>
          <w:b/>
          <w:sz w:val="24"/>
          <w:szCs w:val="24"/>
        </w:rPr>
        <w:t>; скакалки; гантели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F01">
        <w:rPr>
          <w:rFonts w:ascii="Times New Roman" w:hAnsi="Times New Roman"/>
          <w:b/>
          <w:sz w:val="24"/>
          <w:szCs w:val="24"/>
        </w:rPr>
        <w:t>Задачи   урока:</w:t>
      </w:r>
    </w:p>
    <w:p w:rsidR="00BF2FFF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F0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Совершенствование  передач мяча: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94F01">
        <w:rPr>
          <w:rFonts w:ascii="Times New Roman" w:hAnsi="Times New Roman"/>
          <w:sz w:val="24"/>
          <w:szCs w:val="24"/>
        </w:rPr>
        <w:t>а) прием и передача мяча сверху;   б) прием и передача мяч</w:t>
      </w:r>
      <w:r>
        <w:rPr>
          <w:rFonts w:ascii="Times New Roman" w:hAnsi="Times New Roman"/>
          <w:sz w:val="24"/>
          <w:szCs w:val="24"/>
        </w:rPr>
        <w:t>а двумя руками снизу;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F01">
        <w:rPr>
          <w:rFonts w:ascii="Times New Roman" w:hAnsi="Times New Roman"/>
          <w:sz w:val="24"/>
          <w:szCs w:val="24"/>
        </w:rPr>
        <w:t>2. Развитие скоростно-силовых качеств.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F01">
        <w:rPr>
          <w:rFonts w:ascii="Times New Roman" w:hAnsi="Times New Roman"/>
          <w:sz w:val="24"/>
          <w:szCs w:val="24"/>
        </w:rPr>
        <w:t>3. Воспитание внимания, точности передач.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10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7"/>
        <w:gridCol w:w="5580"/>
        <w:gridCol w:w="1271"/>
        <w:gridCol w:w="3544"/>
      </w:tblGrid>
      <w:tr w:rsidR="00BF2FFF" w:rsidRPr="00500812" w:rsidTr="003A4D1A">
        <w:trPr>
          <w:cantSplit/>
          <w:trHeight w:val="709"/>
        </w:trPr>
        <w:tc>
          <w:tcPr>
            <w:tcW w:w="707" w:type="dxa"/>
            <w:tcBorders>
              <w:right w:val="single" w:sz="4" w:space="0" w:color="auto"/>
            </w:tcBorders>
            <w:noWrap/>
            <w:textDirection w:val="btLr"/>
            <w:vAlign w:val="center"/>
          </w:tcPr>
          <w:p w:rsidR="00BF2FFF" w:rsidRPr="003A4D1A" w:rsidRDefault="00BF2FFF" w:rsidP="003A4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A4D1A">
              <w:rPr>
                <w:rFonts w:ascii="Times New Roman" w:hAnsi="Times New Roman"/>
                <w:b/>
                <w:sz w:val="20"/>
                <w:szCs w:val="24"/>
              </w:rPr>
              <w:t>Части урока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vAlign w:val="center"/>
          </w:tcPr>
          <w:p w:rsidR="00BF2FFF" w:rsidRPr="003A4D1A" w:rsidRDefault="00BF2FFF" w:rsidP="003A4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A4D1A">
              <w:rPr>
                <w:rFonts w:ascii="Times New Roman" w:hAnsi="Times New Roman"/>
                <w:b/>
                <w:sz w:val="20"/>
                <w:szCs w:val="24"/>
              </w:rPr>
              <w:t>Содержание  урока</w:t>
            </w:r>
          </w:p>
        </w:tc>
        <w:tc>
          <w:tcPr>
            <w:tcW w:w="1271" w:type="dxa"/>
            <w:noWrap/>
            <w:vAlign w:val="center"/>
          </w:tcPr>
          <w:p w:rsidR="00BF2FFF" w:rsidRPr="003A4D1A" w:rsidRDefault="00BF2FFF" w:rsidP="003A4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A4D1A">
              <w:rPr>
                <w:rFonts w:ascii="Times New Roman" w:hAnsi="Times New Roman"/>
                <w:b/>
                <w:sz w:val="20"/>
                <w:szCs w:val="24"/>
              </w:rPr>
              <w:t>Дозировка</w:t>
            </w:r>
          </w:p>
        </w:tc>
        <w:tc>
          <w:tcPr>
            <w:tcW w:w="3544" w:type="dxa"/>
            <w:noWrap/>
            <w:vAlign w:val="center"/>
          </w:tcPr>
          <w:p w:rsidR="00BF2FFF" w:rsidRPr="003A4D1A" w:rsidRDefault="00BF2FFF" w:rsidP="003A4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A4D1A">
              <w:rPr>
                <w:rFonts w:ascii="Times New Roman" w:hAnsi="Times New Roman"/>
                <w:b/>
                <w:sz w:val="20"/>
                <w:szCs w:val="24"/>
              </w:rPr>
              <w:t>Методические указания</w:t>
            </w:r>
          </w:p>
        </w:tc>
      </w:tr>
      <w:tr w:rsidR="00BF2FFF" w:rsidRPr="00500812" w:rsidTr="003A4D1A">
        <w:trPr>
          <w:cantSplit/>
          <w:trHeight w:val="646"/>
        </w:trPr>
        <w:tc>
          <w:tcPr>
            <w:tcW w:w="707" w:type="dxa"/>
            <w:vMerge w:val="restart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Подготовительная часть   8' – 10'</w:t>
            </w: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Построение. Приветствие. Сообщение задач урока.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Обратить внимание на форму, на четкое выполнение команд. </w:t>
            </w:r>
          </w:p>
        </w:tc>
      </w:tr>
      <w:tr w:rsidR="00BF2FFF" w:rsidRPr="00500812" w:rsidTr="003A4D1A">
        <w:trPr>
          <w:cantSplit/>
          <w:trHeight w:val="1134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Разновидности ходьбы:</w:t>
            </w:r>
          </w:p>
          <w:p w:rsidR="00BF2FFF" w:rsidRPr="00500812" w:rsidRDefault="00BF2FFF" w:rsidP="003A4D1A">
            <w:pPr>
              <w:numPr>
                <w:ilvl w:val="0"/>
                <w:numId w:val="7"/>
              </w:numPr>
              <w:tabs>
                <w:tab w:val="clear" w:pos="720"/>
                <w:tab w:val="num" w:pos="327"/>
              </w:tabs>
              <w:spacing w:after="0" w:line="240" w:lineRule="auto"/>
              <w:ind w:left="327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Руки за голову, на носках – Марш!</w:t>
            </w:r>
          </w:p>
          <w:p w:rsidR="00BF2FFF" w:rsidRDefault="00BF2FFF" w:rsidP="003A4D1A">
            <w:pPr>
              <w:numPr>
                <w:ilvl w:val="0"/>
                <w:numId w:val="7"/>
              </w:numPr>
              <w:tabs>
                <w:tab w:val="clear" w:pos="720"/>
                <w:tab w:val="num" w:pos="327"/>
              </w:tabs>
              <w:spacing w:after="0" w:line="240" w:lineRule="auto"/>
              <w:ind w:left="327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Руки за спину, на пятках – Марш!</w:t>
            </w:r>
          </w:p>
          <w:p w:rsidR="00BF2FFF" w:rsidRDefault="00BF2FFF" w:rsidP="003A4D1A">
            <w:pPr>
              <w:numPr>
                <w:ilvl w:val="0"/>
                <w:numId w:val="7"/>
              </w:numPr>
              <w:tabs>
                <w:tab w:val="clear" w:pos="720"/>
                <w:tab w:val="num" w:pos="327"/>
              </w:tabs>
              <w:spacing w:after="0" w:line="240" w:lineRule="auto"/>
              <w:ind w:left="327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Руки на пояс, перекатом с пятки на носок – Марш!</w:t>
            </w:r>
          </w:p>
          <w:p w:rsidR="00BF2FFF" w:rsidRPr="00500812" w:rsidRDefault="00BF2FFF" w:rsidP="003A4D1A">
            <w:pPr>
              <w:numPr>
                <w:ilvl w:val="0"/>
                <w:numId w:val="7"/>
              </w:numPr>
              <w:tabs>
                <w:tab w:val="clear" w:pos="720"/>
                <w:tab w:val="num" w:pos="327"/>
              </w:tabs>
              <w:spacing w:after="0" w:line="240" w:lineRule="auto"/>
              <w:ind w:left="327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4. В полном приседе – Марш!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Подбородок приподнят, спина прямая, вперед не наклоняться.</w:t>
            </w:r>
          </w:p>
        </w:tc>
      </w:tr>
      <w:tr w:rsidR="00BF2FFF" w:rsidRPr="00500812" w:rsidTr="003A4D1A">
        <w:trPr>
          <w:cantSplit/>
          <w:trHeight w:val="687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Разновидности бега:</w:t>
            </w:r>
          </w:p>
          <w:p w:rsidR="00BF2FFF" w:rsidRPr="00500812" w:rsidRDefault="00BF2FFF" w:rsidP="003A4D1A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Обычный бег;</w:t>
            </w:r>
          </w:p>
          <w:p w:rsidR="00BF2FFF" w:rsidRPr="00500812" w:rsidRDefault="00BF2FFF" w:rsidP="003A4D1A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Бег в средней стойке волейболиста правым, левым боком;</w:t>
            </w:r>
          </w:p>
          <w:p w:rsidR="00BF2FFF" w:rsidRPr="00500812" w:rsidRDefault="00BF2FFF" w:rsidP="003A4D1A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Бег с подниманием  прямых ног вперед;</w:t>
            </w:r>
          </w:p>
          <w:p w:rsidR="00BF2FFF" w:rsidRPr="00500812" w:rsidRDefault="00BF2FFF" w:rsidP="003A4D1A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Бег с захлестыванием голени;</w:t>
            </w:r>
          </w:p>
          <w:p w:rsidR="00BF2FFF" w:rsidRPr="00500812" w:rsidRDefault="00BF2FFF" w:rsidP="003A4D1A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Бег спиной вперед.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Восстановление дыхания (самостоятельно)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Дышать через нос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Ноги согнуты.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Смотреть назад через левое  плечо.</w:t>
            </w:r>
          </w:p>
        </w:tc>
      </w:tr>
      <w:tr w:rsidR="00BF2FFF" w:rsidRPr="00500812" w:rsidTr="003A4D1A">
        <w:trPr>
          <w:cantSplit/>
          <w:trHeight w:val="305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Перестроение  из одной колонны в две в движении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FFF" w:rsidRPr="00500812" w:rsidTr="003A4D1A">
        <w:trPr>
          <w:cantSplit/>
          <w:trHeight w:val="1134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ОРУ без предметов: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– о.с.;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правую ногу назад на носок, руки вверх;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и.п.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стойка ноги врозь, руки вверх;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- 1-2 отведение прямых рук вверху;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- 3-4 отведение прямых рук внизу.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стойка ноги врозь, руки к плечам;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- 1-4 круговые движения руками вперед;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- 1-4 то же  назад.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руки в замок;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- 1-4 круговые движения кистей рук.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ноги врозь, руки на пояс;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- 1-3 наклоны вперед;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- 4 – и.п.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и.п. выпад правой, руки на пояс;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- 1-3 пружинящие приседания;</w:t>
            </w:r>
          </w:p>
          <w:p w:rsidR="00BF2FFF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- 4 – прыжком смена положения ног.</w:t>
            </w:r>
          </w:p>
          <w:p w:rsidR="00BF2FFF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и.п. 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упор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лежа – сг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бание и разгибание рук</w:t>
            </w:r>
            <w:r w:rsidR="000A4C90">
              <w:rPr>
                <w:rFonts w:ascii="Times New Roman" w:hAnsi="Times New Roman"/>
                <w:sz w:val="24"/>
                <w:szCs w:val="24"/>
              </w:rPr>
              <w:t xml:space="preserve"> в упоре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AF5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8. прыжки вверх, руки вверх из упора присев.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6-8 раз </w:t>
            </w: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6-8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            15раз-м 10раз-д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10раз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Прогнуться.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Руки прямые.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Амплитуда движений как можно больше.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Ноги не сгибать, руками коснуться пола.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Сзади нога прямая.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Туловище держать прямо.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Прыжки как можно выше, отталкиваясь, ноги прямые</w:t>
            </w:r>
          </w:p>
        </w:tc>
      </w:tr>
      <w:tr w:rsidR="00BF2FFF" w:rsidRPr="00500812" w:rsidTr="003A4D1A">
        <w:trPr>
          <w:cantSplit/>
          <w:trHeight w:val="270"/>
        </w:trPr>
        <w:tc>
          <w:tcPr>
            <w:tcW w:w="11102" w:type="dxa"/>
            <w:gridSpan w:val="4"/>
            <w:shd w:val="clear" w:color="auto" w:fill="D9D9D9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 w:val="restart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Основная часть - 25 ' -- 27 '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Работа по станциям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0A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1.  Станция</w:t>
            </w:r>
            <w:r w:rsidR="000A4C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Верхняя передача мяча у стены.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>о свистка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расстояние от стены 3-</w:t>
            </w:r>
            <w:smartTag w:uri="urn:schemas-microsoft-com:office:smarttags" w:element="metricconverter">
              <w:smartTagPr>
                <w:attr w:name="ProductID" w:val="4 метра"/>
              </w:smartTagPr>
              <w:r w:rsidRPr="00500812">
                <w:rPr>
                  <w:rFonts w:ascii="Times New Roman" w:hAnsi="Times New Roman"/>
                  <w:sz w:val="24"/>
                  <w:szCs w:val="24"/>
                </w:rPr>
                <w:t>4 метра</w:t>
              </w:r>
            </w:smartTag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2. Станция. Прыжки через скакалку, вращением вперед.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м.- 60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дев.- 70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прыгать на носках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FFF" w:rsidRPr="00500812" w:rsidTr="00AF5658">
        <w:trPr>
          <w:cantSplit/>
          <w:trHeight w:val="561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3. Станция. Работа в парах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Первая передача над собой, вторая партнеру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до свистка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точная передача партнеру</w:t>
            </w: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4. Станция. Бросок и ловля набивного мяча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м. – 25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дев.- 20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0A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5. Станция. Первый – набрасывает  мяч партнеру</w:t>
            </w:r>
            <w:proofErr w:type="gramStart"/>
            <w:r w:rsidR="000A4C9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>торой – двумя руками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0812">
              <w:rPr>
                <w:rFonts w:ascii="Times New Roman" w:hAnsi="Times New Roman"/>
                <w:sz w:val="24"/>
                <w:szCs w:val="24"/>
              </w:rPr>
              <w:t>принимает мяч снизу.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каждый по 10 раз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кисть вложена одна в другую, руки выпрямлены, удар по мячу снизу – сбоку;</w:t>
            </w: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6. Станция. Упражнения с  гантелями: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- круговые движения рук вперед – назад;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- приседание, руки вперед;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 раз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руки не сгибать;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спину прямо, пятки не отрывать от пола;</w:t>
            </w: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7. Станция. Прием и передача мяча снизу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 свистку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точная передача партнеру;</w:t>
            </w:r>
          </w:p>
        </w:tc>
      </w:tr>
      <w:tr w:rsidR="00BF2FFF" w:rsidRPr="00500812" w:rsidTr="003A4D1A">
        <w:trPr>
          <w:cantSplit/>
          <w:trHeight w:val="270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8. Станция. Прыжки с полного приседа вверх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– 25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дев.- 20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без продвижения вперед;</w:t>
            </w:r>
          </w:p>
        </w:tc>
      </w:tr>
      <w:tr w:rsidR="00BF2FFF" w:rsidRPr="00500812" w:rsidTr="00AF5658">
        <w:trPr>
          <w:cantSplit/>
          <w:trHeight w:val="307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9. Станция. Подтягивание в висе лежа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м.- 25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дев.- 20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не прогибаться; </w:t>
            </w:r>
          </w:p>
        </w:tc>
      </w:tr>
      <w:tr w:rsidR="00BF2FFF" w:rsidRPr="00500812" w:rsidTr="00AF5658">
        <w:trPr>
          <w:cantSplit/>
          <w:trHeight w:val="273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10. Станция. Поднимание туловища из положения лежа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м.- 25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дев.-20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колени согнуты под углом 45 градусов; </w:t>
            </w:r>
          </w:p>
        </w:tc>
      </w:tr>
      <w:tr w:rsidR="00BF2FFF" w:rsidRPr="00500812" w:rsidTr="003A4D1A">
        <w:trPr>
          <w:cantSplit/>
          <w:trHeight w:val="385"/>
        </w:trPr>
        <w:tc>
          <w:tcPr>
            <w:tcW w:w="707" w:type="dxa"/>
            <w:vMerge w:val="restart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Разделить класс на две команды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 сек.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FFF" w:rsidRPr="00500812" w:rsidTr="00AF5658">
        <w:trPr>
          <w:cantSplit/>
          <w:trHeight w:val="2198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Игра « ПЕРЕСТРЕЛКА»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Класс делится на две команды, мяч разыгрывают в центре зала два  ученика из противоположных команд. Каждый старается перебросить мяч на свое поле, получив 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мяч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игроки могут пасовать или сразу перебросить мяч, стараясь выбить мячом соперника. Игра длится до тех пор, пока игроки не выбьют игроков противоположной команды.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5-6 мин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Следить за правилами игры назначить двух судей;</w:t>
            </w:r>
          </w:p>
        </w:tc>
      </w:tr>
      <w:tr w:rsidR="00BF2FFF" w:rsidRPr="00500812" w:rsidTr="00AF5658">
        <w:trPr>
          <w:cantSplit/>
          <w:trHeight w:val="335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i/>
                <w:sz w:val="24"/>
                <w:szCs w:val="24"/>
              </w:rPr>
              <w:t>Варианты игры: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Игроки могут применять в игре элементы волейбола: прием и передача мяча сверху, снизу.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FFF" w:rsidRPr="00500812" w:rsidTr="003A4D1A">
        <w:trPr>
          <w:cantSplit/>
          <w:trHeight w:val="395"/>
        </w:trPr>
        <w:tc>
          <w:tcPr>
            <w:tcW w:w="707" w:type="dxa"/>
            <w:vMerge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Построение в одну шеренгу.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10 сек.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Быстрое и четкое</w:t>
            </w:r>
          </w:p>
        </w:tc>
      </w:tr>
      <w:tr w:rsidR="00BF2FFF" w:rsidRPr="00500812" w:rsidTr="003A4D1A">
        <w:trPr>
          <w:cantSplit/>
          <w:trHeight w:val="401"/>
        </w:trPr>
        <w:tc>
          <w:tcPr>
            <w:tcW w:w="11102" w:type="dxa"/>
            <w:gridSpan w:val="4"/>
            <w:shd w:val="clear" w:color="auto" w:fill="D9D9D9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FFF" w:rsidRPr="00500812" w:rsidTr="00AF5658">
        <w:trPr>
          <w:cantSplit/>
          <w:trHeight w:val="1741"/>
        </w:trPr>
        <w:tc>
          <w:tcPr>
            <w:tcW w:w="707" w:type="dxa"/>
            <w:noWrap/>
            <w:textDirection w:val="btLr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Заключительная часть- 3 '</w:t>
            </w:r>
          </w:p>
        </w:tc>
        <w:tc>
          <w:tcPr>
            <w:tcW w:w="5580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Подведение итога урока:</w:t>
            </w:r>
          </w:p>
          <w:p w:rsidR="00BF2FFF" w:rsidRPr="00500812" w:rsidRDefault="000A4C90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Выставление оценок: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за работу на станциях,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отметить лучших, за судейство.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2. Домашнее задание: прыжки вверх с полного приседа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3. Организованный уход из зала.</w:t>
            </w:r>
          </w:p>
        </w:tc>
        <w:tc>
          <w:tcPr>
            <w:tcW w:w="1271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– 2*30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дев.–2*20</w:t>
            </w:r>
          </w:p>
        </w:tc>
        <w:tc>
          <w:tcPr>
            <w:tcW w:w="3544" w:type="dxa"/>
            <w:noWrap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Показ 1-2 учениками правильность выполнения упражнения;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колонну по одному</w:t>
            </w:r>
          </w:p>
        </w:tc>
      </w:tr>
    </w:tbl>
    <w:p w:rsidR="00BF2FFF" w:rsidRPr="00394F01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394F01">
        <w:rPr>
          <w:rFonts w:ascii="Times New Roman" w:hAnsi="Times New Roman"/>
          <w:b/>
          <w:sz w:val="24"/>
          <w:szCs w:val="24"/>
        </w:rPr>
        <w:lastRenderedPageBreak/>
        <w:t>Краткая информация по каждой станции.</w:t>
      </w: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114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7"/>
        <w:gridCol w:w="5410"/>
      </w:tblGrid>
      <w:tr w:rsidR="00BF2FFF" w:rsidRPr="00500812" w:rsidTr="00AF5658">
        <w:tc>
          <w:tcPr>
            <w:tcW w:w="5737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1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Поднимание и опускание туловища, сидя на полу.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колени согнуты под углом 45 градусов, руки на затылке.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12105" w:dyaOrig="44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5pt;height:67pt" o:ole="">
                  <v:imagedata r:id="rId5" o:title=""/>
                </v:shape>
                <o:OLEObject Type="Embed" ProgID="PBrush" ShapeID="_x0000_i1025" DrawAspect="Content" ObjectID="_1634711891" r:id="rId6"/>
              </w:objec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А- 30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25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20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15 раз</w:t>
            </w:r>
          </w:p>
        </w:tc>
        <w:tc>
          <w:tcPr>
            <w:tcW w:w="5410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2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Работа в парах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у стены.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указания: из стойки В.Б. игрок подтягивает одну ногу к другой, туловище посылает навстречу мячу, кисти рук занимают положение для контакта с мячом.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Начинать и заканчивать работу по команде учителя.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6810" w:dyaOrig="8715">
                <v:shape id="_x0000_i1026" type="#_x0000_t75" style="width:98.9pt;height:125.85pt" o:ole="">
                  <v:imagedata r:id="rId7" o:title=""/>
                </v:shape>
                <o:OLEObject Type="Embed" ProgID="PBrush" ShapeID="_x0000_i1026" DrawAspect="Content" ObjectID="_1634711892" r:id="rId8"/>
              </w:object>
            </w:r>
          </w:p>
        </w:tc>
      </w:tr>
      <w:tr w:rsidR="00BF2FFF" w:rsidRPr="00500812" w:rsidTr="00AF5658">
        <w:tc>
          <w:tcPr>
            <w:tcW w:w="5737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 xml:space="preserve">Станция № 3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Работа в парах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Первая - передача над собой, вторая – верхней передачей двумя руками партнеру.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точная передача партнеру.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Начинать и заканчивать работу по команде учителя.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9630" w:dyaOrig="10065">
                <v:shape id="_x0000_i1027" type="#_x0000_t75" style="width:115.85pt;height:115.85pt" o:ole="">
                  <v:imagedata r:id="rId9" o:title=""/>
                </v:shape>
                <o:OLEObject Type="Embed" ProgID="PBrush" ShapeID="_x0000_i1027" DrawAspect="Content" ObjectID="_1634711893" r:id="rId10"/>
              </w:object>
            </w:r>
          </w:p>
        </w:tc>
        <w:tc>
          <w:tcPr>
            <w:tcW w:w="5410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 xml:space="preserve">Станция № 4 </w:t>
            </w:r>
          </w:p>
          <w:p w:rsidR="00BF2FFF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Бросок и ловля набивного </w:t>
            </w:r>
            <w:proofErr w:type="spellStart"/>
            <w:r w:rsidRPr="00500812">
              <w:rPr>
                <w:rFonts w:ascii="Times New Roman" w:hAnsi="Times New Roman"/>
                <w:sz w:val="24"/>
                <w:szCs w:val="24"/>
              </w:rPr>
              <w:t>мяча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>етодические</w:t>
            </w:r>
            <w:proofErr w:type="spell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указания - следить за мячом 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А – 30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25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20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15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FFF" w:rsidRPr="00500812" w:rsidTr="00AF5658">
        <w:tc>
          <w:tcPr>
            <w:tcW w:w="5737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5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Прыжки через скакалку, вращением вперед.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указания: прыгать на носках.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А – 65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75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60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70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50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60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4230" w:dyaOrig="8805">
                <v:shape id="_x0000_i1028" type="#_x0000_t75" style="width:67.6pt;height:140.85pt" o:ole="">
                  <v:imagedata r:id="rId11" o:title=""/>
                </v:shape>
                <o:OLEObject Type="Embed" ProgID="PBrush" ShapeID="_x0000_i1028" DrawAspect="Content" ObjectID="_1634711894" r:id="rId12"/>
              </w:object>
            </w:r>
          </w:p>
        </w:tc>
        <w:tc>
          <w:tcPr>
            <w:tcW w:w="5410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6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Работа в парах.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Первый набрасывает мяч снизу двумя руками, второй  - принимает мяч снизу двумя руками.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указания: точная передача партнеру, при передаче мяча удар по мячу выполняется снизу – сбоку.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Каждый по 10 набрасываний, по 10 приемов и передач мяча снизу.</w:t>
            </w:r>
          </w:p>
          <w:p w:rsidR="00BF2FFF" w:rsidRDefault="00BF2FFF" w:rsidP="003A4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8175" w:dyaOrig="7230">
                <v:shape id="_x0000_i1029" type="#_x0000_t75" style="width:134.6pt;height:119.6pt" o:ole="">
                  <v:imagedata r:id="rId13" o:title=""/>
                </v:shape>
                <o:OLEObject Type="Embed" ProgID="PBrush" ShapeID="_x0000_i1029" DrawAspect="Content" ObjectID="_1634711895" r:id="rId14"/>
              </w:objec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2FFF" w:rsidRPr="00500812" w:rsidTr="00AF5658">
        <w:tc>
          <w:tcPr>
            <w:tcW w:w="5737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7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парах.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Прием и передача мяча снизу двумя руками.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указания: определив направление, траекторию и скорость полета мяча ученик должен быстро переместиться к месту падения мяча и принять И.П. : ноги согнуты в коленных суставах, одна несколько впереди другой, туловище наклонено вперед, руки в « замок», выпрямлены и направлены вни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вперед.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Начинать и заканчивать работу по команде учителя.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9000" w:dyaOrig="7320">
                <v:shape id="_x0000_i1030" type="#_x0000_t75" style="width:2in;height:117.1pt" o:ole="">
                  <v:imagedata r:id="rId15" o:title=""/>
                </v:shape>
                <o:OLEObject Type="Embed" ProgID="PBrush" ShapeID="_x0000_i1030" DrawAspect="Content" ObjectID="_1634711896" r:id="rId16"/>
              </w:object>
            </w:r>
          </w:p>
        </w:tc>
        <w:tc>
          <w:tcPr>
            <w:tcW w:w="5410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Станция № 8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lastRenderedPageBreak/>
              <w:t>Прыжки с полного приседа вверх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присесть, спину держать прямо, отталкивание вверх кистями рук и носками ног. Темп средний.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А – 30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25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20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–15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9540" w:dyaOrig="10155">
                <v:shape id="_x0000_i1031" type="#_x0000_t75" style="width:147.75pt;height:157.15pt" o:ole="">
                  <v:imagedata r:id="rId17" o:title=""/>
                </v:shape>
                <o:OLEObject Type="Embed" ProgID="PBrush" ShapeID="_x0000_i1031" DrawAspect="Content" ObjectID="_1634711897" r:id="rId18"/>
              </w:object>
            </w:r>
          </w:p>
        </w:tc>
      </w:tr>
      <w:tr w:rsidR="00BF2FFF" w:rsidRPr="00500812" w:rsidTr="00AF5658">
        <w:tc>
          <w:tcPr>
            <w:tcW w:w="5737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Станция № 9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Подтягивание в висе лежа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Методические указания: руки сгибать и разгибать, туловище держать прямо, упор ногами.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А – 30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25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20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15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8280" w:dyaOrig="4695">
                <v:shape id="_x0000_i1032" type="#_x0000_t75" style="width:169.05pt;height:98.3pt" o:ole="">
                  <v:imagedata r:id="rId19" o:title=""/>
                </v:shape>
                <o:OLEObject Type="Embed" ProgID="PBrush" ShapeID="_x0000_i1032" DrawAspect="Content" ObjectID="_1634711898" r:id="rId20"/>
              </w:object>
            </w:r>
          </w:p>
        </w:tc>
        <w:tc>
          <w:tcPr>
            <w:tcW w:w="5410" w:type="dxa"/>
          </w:tcPr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hAnsi="Times New Roman"/>
                <w:b/>
                <w:sz w:val="24"/>
                <w:szCs w:val="24"/>
              </w:rPr>
              <w:t>Станция № 10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Упражнения с гантелями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указания: 2 упражнение – приседания руки вперед, спину прямо, приседать на передней 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00812">
              <w:rPr>
                <w:rFonts w:ascii="Times New Roman" w:hAnsi="Times New Roman"/>
                <w:b/>
                <w:sz w:val="20"/>
                <w:szCs w:val="20"/>
              </w:rPr>
              <w:t>ДОЗИРОВКА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М.                             Дев.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 xml:space="preserve"> А – 30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Б – 25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Б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20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812">
              <w:rPr>
                <w:rFonts w:ascii="Times New Roman" w:hAnsi="Times New Roman"/>
                <w:sz w:val="24"/>
                <w:szCs w:val="24"/>
              </w:rPr>
              <w:t>В – 20 раз</w:t>
            </w:r>
            <w:proofErr w:type="gramStart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               В</w:t>
            </w:r>
            <w:proofErr w:type="gramEnd"/>
            <w:r w:rsidRPr="00500812">
              <w:rPr>
                <w:rFonts w:ascii="Times New Roman" w:hAnsi="Times New Roman"/>
                <w:sz w:val="24"/>
                <w:szCs w:val="24"/>
              </w:rPr>
              <w:t xml:space="preserve"> – 15 раз</w:t>
            </w: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2FFF" w:rsidRPr="00500812" w:rsidRDefault="00BF2FFF" w:rsidP="003A4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812">
              <w:rPr>
                <w:rFonts w:ascii="Times New Roman" w:eastAsia="Times New Roman" w:hAnsi="Times New Roman"/>
                <w:sz w:val="24"/>
                <w:szCs w:val="24"/>
              </w:rPr>
              <w:object w:dxaOrig="9645" w:dyaOrig="7140">
                <v:shape id="_x0000_i1033" type="#_x0000_t75" style="width:173.45pt;height:128.35pt" o:ole="">
                  <v:imagedata r:id="rId21" o:title=""/>
                </v:shape>
                <o:OLEObject Type="Embed" ProgID="PBrush" ShapeID="_x0000_i1033" DrawAspect="Content" ObjectID="_1634711899" r:id="rId22"/>
              </w:object>
            </w:r>
          </w:p>
        </w:tc>
      </w:tr>
    </w:tbl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2FFF" w:rsidRPr="00394F01" w:rsidRDefault="00BF2FFF" w:rsidP="003A4D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F2FFF" w:rsidRPr="00394F01" w:rsidSect="003A4D1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719F"/>
    <w:multiLevelType w:val="hybridMultilevel"/>
    <w:tmpl w:val="6764F4E8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217A2B"/>
    <w:multiLevelType w:val="hybridMultilevel"/>
    <w:tmpl w:val="E1089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2A35A0"/>
    <w:multiLevelType w:val="multilevel"/>
    <w:tmpl w:val="DEC4805E"/>
    <w:lvl w:ilvl="0">
      <w:start w:val="4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8"/>
      <w:numFmt w:val="decimal"/>
      <w:lvlText w:val="%1-%2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83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2745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477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5685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6600" w:hanging="2160"/>
      </w:pPr>
      <w:rPr>
        <w:rFonts w:cs="Times New Roman" w:hint="default"/>
      </w:rPr>
    </w:lvl>
  </w:abstractNum>
  <w:abstractNum w:abstractNumId="3">
    <w:nsid w:val="30514877"/>
    <w:multiLevelType w:val="hybridMultilevel"/>
    <w:tmpl w:val="0D8E4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3451FF"/>
    <w:multiLevelType w:val="hybridMultilevel"/>
    <w:tmpl w:val="5D889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B86721"/>
    <w:multiLevelType w:val="hybridMultilevel"/>
    <w:tmpl w:val="84345B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6A6CF8"/>
    <w:multiLevelType w:val="hybridMultilevel"/>
    <w:tmpl w:val="6C906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F01"/>
    <w:rsid w:val="000A4C90"/>
    <w:rsid w:val="0011448F"/>
    <w:rsid w:val="001A3892"/>
    <w:rsid w:val="00393194"/>
    <w:rsid w:val="00394F01"/>
    <w:rsid w:val="003A4D1A"/>
    <w:rsid w:val="00500812"/>
    <w:rsid w:val="00570CDD"/>
    <w:rsid w:val="005F70C5"/>
    <w:rsid w:val="006E476C"/>
    <w:rsid w:val="007B69A9"/>
    <w:rsid w:val="007D0B67"/>
    <w:rsid w:val="008033E3"/>
    <w:rsid w:val="00841A75"/>
    <w:rsid w:val="00A3703A"/>
    <w:rsid w:val="00AA103C"/>
    <w:rsid w:val="00AB2F2D"/>
    <w:rsid w:val="00AF5658"/>
    <w:rsid w:val="00BF2FFF"/>
    <w:rsid w:val="00CD2643"/>
    <w:rsid w:val="00CF602C"/>
    <w:rsid w:val="00D37877"/>
    <w:rsid w:val="00E30EF4"/>
    <w:rsid w:val="00E74FF5"/>
    <w:rsid w:val="00E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2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1083</Words>
  <Characters>6432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</dc:creator>
  <cp:keywords/>
  <dc:description/>
  <cp:lastModifiedBy>Fiz</cp:lastModifiedBy>
  <cp:revision>11</cp:revision>
  <dcterms:created xsi:type="dcterms:W3CDTF">2013-12-16T14:43:00Z</dcterms:created>
  <dcterms:modified xsi:type="dcterms:W3CDTF">2019-11-08T06:52:00Z</dcterms:modified>
</cp:coreProperties>
</file>